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43" w:rsidRDefault="00433743" w:rsidP="003D72D5">
      <w:pPr>
        <w:pStyle w:val="Titre"/>
        <w:jc w:val="center"/>
      </w:pPr>
      <w:r>
        <w:t>Regards sur la France</w:t>
      </w:r>
    </w:p>
    <w:p w:rsidR="00B2059F" w:rsidRPr="009A6815" w:rsidRDefault="009A6815" w:rsidP="0073792D">
      <w:pPr>
        <w:pStyle w:val="Titre"/>
        <w:jc w:val="center"/>
      </w:pPr>
      <w:r w:rsidRPr="009A6815">
        <w:t>Carte de la francophonie</w:t>
      </w:r>
    </w:p>
    <w:p w:rsidR="009A6815" w:rsidRPr="00F855D1" w:rsidRDefault="009A6815" w:rsidP="009A6815"/>
    <w:p w:rsidR="00433743" w:rsidRPr="00421B12" w:rsidRDefault="008845FD">
      <w:pPr>
        <w:rPr>
          <w:lang w:val="en-US"/>
        </w:rPr>
      </w:pPr>
      <w:r>
        <w:rPr>
          <w:noProof/>
        </w:rPr>
        <w:drawing>
          <wp:inline distT="0" distB="0" distL="0" distR="0">
            <wp:extent cx="5762625" cy="1200150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201" b="5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5FD" w:rsidRPr="00421B12" w:rsidRDefault="00055A28">
      <w:pPr>
        <w:rPr>
          <w:lang w:val="en-US"/>
        </w:rPr>
      </w:pPr>
      <w:r>
        <w:rPr>
          <w:noProof/>
        </w:rPr>
        <w:pict>
          <v:rect id="_x0000_s1026" style="position:absolute;margin-left:409.15pt;margin-top:225.45pt;width:60pt;height:26.25pt;z-index:251658240" stroked="f"/>
        </w:pict>
      </w:r>
      <w:r w:rsidR="008845FD">
        <w:rPr>
          <w:noProof/>
        </w:rPr>
        <w:drawing>
          <wp:inline distT="0" distB="0" distL="0" distR="0">
            <wp:extent cx="5762625" cy="3124200"/>
            <wp:effectExtent l="19050" t="0" r="952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bright="-42000" contrast="64000"/>
                    </a:blip>
                    <a:srcRect t="7936" b="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743" w:rsidRPr="00421B12" w:rsidRDefault="00055A28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107.7pt;width:453.4pt;height:116.15pt;z-index:251661312">
            <v:textbox style="mso-fit-shape-to-text:t">
              <w:txbxContent>
                <w:p w:rsidR="0073792D" w:rsidRPr="0073792D" w:rsidRDefault="0073792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Légende</w:t>
                  </w:r>
                </w:p>
                <w:p w:rsidR="0073792D" w:rsidRDefault="0073792D" w:rsidP="006B1B3E">
                  <w:pPr>
                    <w:spacing w:after="0"/>
                    <w:ind w:left="708"/>
                  </w:pPr>
                  <w:r>
                    <w:sym w:font="Wingdings" w:char="F0FC"/>
                  </w:r>
                  <w:r>
                    <w:t> </w:t>
                  </w:r>
                  <w:proofErr w:type="gramStart"/>
                  <w:r>
                    <w:t>:  pays</w:t>
                  </w:r>
                  <w:proofErr w:type="gramEnd"/>
                  <w:r>
                    <w:t xml:space="preserve"> ou territoire où le français est langue officielle</w:t>
                  </w:r>
                </w:p>
                <w:p w:rsidR="0073792D" w:rsidRDefault="0073792D" w:rsidP="006B1B3E">
                  <w:pPr>
                    <w:spacing w:after="0"/>
                    <w:ind w:left="708"/>
                  </w:pPr>
                  <w:r>
                    <w:sym w:font="Wingdings" w:char="F0A3"/>
                  </w:r>
                  <w:r>
                    <w:t xml:space="preserve"> : </w:t>
                  </w:r>
                  <w:proofErr w:type="gramStart"/>
                  <w:r>
                    <w:t>pays</w:t>
                  </w:r>
                  <w:proofErr w:type="gramEnd"/>
                  <w:r>
                    <w:t xml:space="preserve"> ou territoire membre de l’agence de la Francophonie</w:t>
                  </w:r>
                </w:p>
                <w:p w:rsidR="006B1B3E" w:rsidRDefault="0073792D" w:rsidP="006B1B3E">
                  <w:pPr>
                    <w:spacing w:after="0"/>
                    <w:ind w:left="708"/>
                    <w:rPr>
                      <w:rStyle w:val="apple-style-span"/>
                      <w:rFonts w:ascii="Georgia" w:hAnsi="Georgia"/>
                      <w:color w:val="000000"/>
                      <w:sz w:val="17"/>
                      <w:szCs w:val="17"/>
                    </w:rPr>
                  </w:pPr>
                  <w:r>
                    <w:t>Abréviations </w:t>
                  </w:r>
                  <w:proofErr w:type="gramStart"/>
                  <w:r>
                    <w:t>:  Canada</w:t>
                  </w:r>
                  <w:proofErr w:type="gramEnd"/>
                  <w:r>
                    <w:t xml:space="preserve"> (C), France (F), Grande-Bretagne (GB), Italie (I), Etats-Unis (USA) </w:t>
                  </w:r>
                  <w:r w:rsidR="006B1B3E">
                    <w:br/>
                  </w:r>
                </w:p>
                <w:p w:rsidR="0073792D" w:rsidRDefault="006B1B3E" w:rsidP="006B1B3E">
                  <w:r>
                    <w:rPr>
                      <w:rStyle w:val="apple-style-span"/>
                      <w:rFonts w:ascii="Georgia" w:hAnsi="Georgia"/>
                      <w:color w:val="000000"/>
                      <w:sz w:val="17"/>
                      <w:szCs w:val="17"/>
                    </w:rPr>
                    <w:t xml:space="preserve">Source : </w:t>
                  </w:r>
                  <w:hyperlink r:id="rId7" w:history="1">
                    <w:r>
                      <w:rPr>
                        <w:rStyle w:val="Lienhypertexte"/>
                        <w:rFonts w:ascii="Georgia" w:hAnsi="Georgia"/>
                        <w:sz w:val="17"/>
                        <w:szCs w:val="17"/>
                      </w:rPr>
                      <w:t>http://www.kameleo.com/french/JEU-Ch0-MondeFranco.swf</w:t>
                    </w:r>
                  </w:hyperlink>
                </w:p>
              </w:txbxContent>
            </v:textbox>
            <w10:wrap type="square"/>
          </v:shape>
        </w:pict>
      </w:r>
      <w:r>
        <w:rPr>
          <w:noProof/>
        </w:rPr>
        <w:pict>
          <v:rect id="_x0000_s1027" style="position:absolute;margin-left:352.9pt;margin-top:82.2pt;width:105.75pt;height:21.75pt;z-index:251659264" stroked="f"/>
        </w:pict>
      </w:r>
      <w:r w:rsidR="00433743">
        <w:rPr>
          <w:noProof/>
        </w:rPr>
        <w:drawing>
          <wp:inline distT="0" distB="0" distL="0" distR="0">
            <wp:extent cx="5762625" cy="117157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2698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3743" w:rsidRPr="00421B12" w:rsidSect="00B2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3743"/>
    <w:rsid w:val="000149AC"/>
    <w:rsid w:val="00055A28"/>
    <w:rsid w:val="000833C9"/>
    <w:rsid w:val="0009611E"/>
    <w:rsid w:val="002331A1"/>
    <w:rsid w:val="002439C4"/>
    <w:rsid w:val="003D72D5"/>
    <w:rsid w:val="00421B12"/>
    <w:rsid w:val="00433743"/>
    <w:rsid w:val="004372C7"/>
    <w:rsid w:val="00494193"/>
    <w:rsid w:val="004C1561"/>
    <w:rsid w:val="00582842"/>
    <w:rsid w:val="006252E3"/>
    <w:rsid w:val="006B1B3E"/>
    <w:rsid w:val="00717DA2"/>
    <w:rsid w:val="0073792D"/>
    <w:rsid w:val="007C691E"/>
    <w:rsid w:val="00803425"/>
    <w:rsid w:val="008405BF"/>
    <w:rsid w:val="008845FD"/>
    <w:rsid w:val="00913A0B"/>
    <w:rsid w:val="00963D60"/>
    <w:rsid w:val="009A6815"/>
    <w:rsid w:val="009B38EF"/>
    <w:rsid w:val="009C277C"/>
    <w:rsid w:val="00AE0846"/>
    <w:rsid w:val="00B2059F"/>
    <w:rsid w:val="00B412D0"/>
    <w:rsid w:val="00D92670"/>
    <w:rsid w:val="00E8663E"/>
    <w:rsid w:val="00EF104A"/>
    <w:rsid w:val="00F855D1"/>
    <w:rsid w:val="00FC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9F"/>
  </w:style>
  <w:style w:type="paragraph" w:styleId="Titre1">
    <w:name w:val="heading 1"/>
    <w:basedOn w:val="Normal"/>
    <w:next w:val="Normal"/>
    <w:link w:val="Titre1Car"/>
    <w:uiPriority w:val="9"/>
    <w:qFormat/>
    <w:rsid w:val="009C2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8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74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C2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D7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7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9A6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Policepardfaut"/>
    <w:rsid w:val="006B1B3E"/>
  </w:style>
  <w:style w:type="character" w:styleId="Lienhypertexte">
    <w:name w:val="Hyperlink"/>
    <w:basedOn w:val="Policepardfaut"/>
    <w:uiPriority w:val="99"/>
    <w:semiHidden/>
    <w:unhideWhenUsed/>
    <w:rsid w:val="006B1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kameleo.com/french/JEU-Ch0-MondeFranco.sw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D7D2D4-EF35-47C7-84CA-9DC7FEC0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25</cp:revision>
  <cp:lastPrinted>2011-03-27T09:06:00Z</cp:lastPrinted>
  <dcterms:created xsi:type="dcterms:W3CDTF">2011-03-27T06:42:00Z</dcterms:created>
  <dcterms:modified xsi:type="dcterms:W3CDTF">2011-03-27T09:07:00Z</dcterms:modified>
</cp:coreProperties>
</file>