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51" w:rsidRDefault="007C0051" w:rsidP="007C0051">
      <w:pPr>
        <w:pBdr>
          <w:top w:val="single" w:sz="4" w:space="1" w:color="auto"/>
          <w:left w:val="single" w:sz="4" w:space="4" w:color="auto"/>
          <w:bottom w:val="single" w:sz="4" w:space="1" w:color="auto"/>
          <w:right w:val="single" w:sz="4" w:space="4" w:color="auto"/>
        </w:pBdr>
        <w:jc w:val="center"/>
        <w:rPr>
          <w:sz w:val="28"/>
          <w:szCs w:val="28"/>
        </w:rPr>
      </w:pPr>
      <w:r>
        <w:rPr>
          <w:sz w:val="28"/>
          <w:szCs w:val="28"/>
        </w:rPr>
        <w:t>Compréhension écrite - 2</w:t>
      </w:r>
      <w:r w:rsidRPr="00FE3306">
        <w:rPr>
          <w:sz w:val="28"/>
          <w:szCs w:val="28"/>
          <w:vertAlign w:val="superscript"/>
        </w:rPr>
        <w:t>e</w:t>
      </w:r>
      <w:r>
        <w:rPr>
          <w:sz w:val="28"/>
          <w:szCs w:val="28"/>
        </w:rPr>
        <w:t xml:space="preserve"> année</w:t>
      </w:r>
    </w:p>
    <w:p w:rsidR="007C0051" w:rsidRDefault="007C0051" w:rsidP="007C0051">
      <w:pPr>
        <w:jc w:val="both"/>
        <w:rPr>
          <w:sz w:val="28"/>
          <w:szCs w:val="28"/>
        </w:rPr>
      </w:pPr>
    </w:p>
    <w:p w:rsidR="007C0051" w:rsidRDefault="007C0051" w:rsidP="007C0051">
      <w:pPr>
        <w:jc w:val="both"/>
        <w:rPr>
          <w:sz w:val="28"/>
          <w:szCs w:val="28"/>
        </w:rPr>
      </w:pPr>
      <w:r w:rsidRPr="0031302B">
        <w:rPr>
          <w:sz w:val="28"/>
          <w:szCs w:val="28"/>
        </w:rPr>
        <w:t xml:space="preserve">Lire le texte </w:t>
      </w:r>
      <w:r>
        <w:rPr>
          <w:sz w:val="28"/>
          <w:szCs w:val="28"/>
        </w:rPr>
        <w:t xml:space="preserve">proposé </w:t>
      </w:r>
      <w:r w:rsidRPr="0031302B">
        <w:rPr>
          <w:sz w:val="28"/>
          <w:szCs w:val="28"/>
        </w:rPr>
        <w:t>et répondre aux questions ci-dessous.</w:t>
      </w:r>
    </w:p>
    <w:p w:rsidR="007C0051" w:rsidRPr="000C052A" w:rsidRDefault="007C0051" w:rsidP="007C0051">
      <w:pPr>
        <w:pStyle w:val="Paragraphedeliste"/>
        <w:numPr>
          <w:ilvl w:val="0"/>
          <w:numId w:val="1"/>
        </w:numPr>
        <w:jc w:val="both"/>
        <w:rPr>
          <w:rFonts w:ascii="Arial" w:hAnsi="Arial" w:cs="Arial"/>
          <w:sz w:val="20"/>
          <w:szCs w:val="20"/>
        </w:rPr>
      </w:pPr>
      <w:r w:rsidRPr="000C052A">
        <w:rPr>
          <w:rFonts w:ascii="Arial" w:hAnsi="Arial" w:cs="Arial"/>
          <w:sz w:val="20"/>
          <w:szCs w:val="20"/>
        </w:rPr>
        <w:t>Dans quelle région de France se trouve la ville du Vésinet ?</w:t>
      </w:r>
    </w:p>
    <w:p w:rsidR="007C0051" w:rsidRPr="00357AF5"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sidRPr="000C052A">
        <w:rPr>
          <w:rFonts w:ascii="Arial" w:hAnsi="Arial" w:cs="Arial"/>
          <w:sz w:val="20"/>
          <w:szCs w:val="20"/>
        </w:rPr>
        <w:t>Que signifie « lire à voix haute » ?</w:t>
      </w:r>
    </w:p>
    <w:p w:rsidR="007C0051" w:rsidRPr="00357AF5"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sidRPr="000C052A">
        <w:rPr>
          <w:rFonts w:ascii="Arial" w:hAnsi="Arial" w:cs="Arial"/>
          <w:sz w:val="20"/>
          <w:szCs w:val="20"/>
        </w:rPr>
        <w:t xml:space="preserve">Qui est Maïté </w:t>
      </w:r>
      <w:proofErr w:type="spellStart"/>
      <w:r w:rsidRPr="000C052A">
        <w:rPr>
          <w:rFonts w:ascii="Arial" w:hAnsi="Arial" w:cs="Arial"/>
          <w:sz w:val="20"/>
          <w:szCs w:val="20"/>
        </w:rPr>
        <w:t>Beuche</w:t>
      </w:r>
      <w:proofErr w:type="spellEnd"/>
      <w:r w:rsidRPr="000C052A">
        <w:rPr>
          <w:rFonts w:ascii="Arial" w:hAnsi="Arial" w:cs="Arial"/>
          <w:sz w:val="20"/>
          <w:szCs w:val="20"/>
        </w:rPr>
        <w:t> ?</w:t>
      </w:r>
    </w:p>
    <w:p w:rsidR="007C0051" w:rsidRPr="00357AF5"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color w:val="231F20"/>
          <w:sz w:val="20"/>
          <w:szCs w:val="20"/>
        </w:rPr>
      </w:pPr>
      <w:r w:rsidRPr="000C052A">
        <w:rPr>
          <w:rFonts w:ascii="Arial" w:hAnsi="Arial" w:cs="Arial"/>
          <w:sz w:val="20"/>
          <w:szCs w:val="20"/>
        </w:rPr>
        <w:t xml:space="preserve">Qui est </w:t>
      </w:r>
      <w:r w:rsidRPr="000C052A">
        <w:rPr>
          <w:rFonts w:ascii="Arial" w:hAnsi="Arial" w:cs="Arial"/>
          <w:color w:val="231F20"/>
          <w:sz w:val="20"/>
          <w:szCs w:val="20"/>
        </w:rPr>
        <w:t>Odette Cuvillier, que fait-elle pour la bibliothèque ?</w:t>
      </w:r>
    </w:p>
    <w:p w:rsidR="007C0051" w:rsidRPr="00357AF5"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Pr>
          <w:rFonts w:ascii="Arial" w:hAnsi="Arial" w:cs="Arial"/>
          <w:sz w:val="20"/>
          <w:szCs w:val="20"/>
        </w:rPr>
        <w:t>Qui sont les</w:t>
      </w:r>
      <w:r w:rsidRPr="000C052A">
        <w:rPr>
          <w:rFonts w:ascii="Arial" w:hAnsi="Arial" w:cs="Arial"/>
          <w:sz w:val="20"/>
          <w:szCs w:val="20"/>
        </w:rPr>
        <w:t xml:space="preserve"> </w:t>
      </w:r>
      <w:proofErr w:type="spellStart"/>
      <w:r w:rsidRPr="00F43B76">
        <w:rPr>
          <w:rFonts w:ascii="Arial" w:hAnsi="Arial" w:cs="Arial"/>
          <w:i/>
          <w:iCs/>
          <w:sz w:val="20"/>
          <w:szCs w:val="20"/>
        </w:rPr>
        <w:t>audiolecteurs</w:t>
      </w:r>
      <w:proofErr w:type="spellEnd"/>
      <w:r w:rsidRPr="000C052A">
        <w:rPr>
          <w:rFonts w:ascii="Arial" w:hAnsi="Arial" w:cs="Arial"/>
          <w:sz w:val="20"/>
          <w:szCs w:val="20"/>
        </w:rPr>
        <w:t> ?</w:t>
      </w:r>
    </w:p>
    <w:p w:rsidR="007C0051"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sidRPr="000C052A">
        <w:rPr>
          <w:rFonts w:ascii="Arial" w:hAnsi="Arial" w:cs="Arial"/>
          <w:sz w:val="20"/>
          <w:szCs w:val="20"/>
        </w:rPr>
        <w:t>En quoi la bibliothèque du Vésinet est-elle différente des autres ?</w:t>
      </w:r>
    </w:p>
    <w:p w:rsidR="007C0051" w:rsidRDefault="007C0051" w:rsidP="007C0051">
      <w:pPr>
        <w:jc w:val="both"/>
        <w:rPr>
          <w:rFonts w:ascii="Arial" w:hAnsi="Arial" w:cs="Arial"/>
          <w:sz w:val="20"/>
          <w:szCs w:val="20"/>
        </w:rPr>
      </w:pPr>
    </w:p>
    <w:p w:rsidR="007C0051" w:rsidRDefault="007C0051" w:rsidP="007C0051">
      <w:pPr>
        <w:jc w:val="both"/>
        <w:rPr>
          <w:rFonts w:ascii="Arial" w:hAnsi="Arial" w:cs="Arial"/>
          <w:sz w:val="20"/>
          <w:szCs w:val="20"/>
        </w:rPr>
      </w:pPr>
    </w:p>
    <w:p w:rsidR="007C0051" w:rsidRPr="00DD2123" w:rsidRDefault="007C0051" w:rsidP="007C0051">
      <w:pPr>
        <w:pStyle w:val="Paragraphedeliste"/>
        <w:numPr>
          <w:ilvl w:val="0"/>
          <w:numId w:val="1"/>
        </w:numPr>
        <w:jc w:val="both"/>
        <w:rPr>
          <w:rFonts w:ascii="Arial" w:hAnsi="Arial" w:cs="Arial"/>
          <w:sz w:val="20"/>
          <w:szCs w:val="20"/>
        </w:rPr>
      </w:pPr>
      <w:r>
        <w:rPr>
          <w:rFonts w:ascii="Arial" w:hAnsi="Arial" w:cs="Arial"/>
          <w:sz w:val="20"/>
          <w:szCs w:val="20"/>
        </w:rPr>
        <w:t>Existe-t-il des échanges entre les bibliothèques du réseau ?</w:t>
      </w:r>
    </w:p>
    <w:p w:rsidR="007C0051" w:rsidRPr="00357AF5"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Pr>
          <w:rFonts w:ascii="Arial" w:hAnsi="Arial" w:cs="Arial"/>
          <w:sz w:val="20"/>
          <w:szCs w:val="20"/>
        </w:rPr>
        <w:t xml:space="preserve">Comment fonctionne cette </w:t>
      </w:r>
      <w:r w:rsidRPr="000C052A">
        <w:rPr>
          <w:rFonts w:ascii="Arial" w:hAnsi="Arial" w:cs="Arial"/>
          <w:sz w:val="20"/>
          <w:szCs w:val="20"/>
        </w:rPr>
        <w:t>bibliothèque (tarifs, nombre de livres emprunt</w:t>
      </w:r>
      <w:r>
        <w:rPr>
          <w:rFonts w:ascii="Arial" w:hAnsi="Arial" w:cs="Arial"/>
          <w:sz w:val="20"/>
          <w:szCs w:val="20"/>
        </w:rPr>
        <w:t>able</w:t>
      </w:r>
      <w:r w:rsidRPr="000C052A">
        <w:rPr>
          <w:rFonts w:ascii="Arial" w:hAnsi="Arial" w:cs="Arial"/>
          <w:sz w:val="20"/>
          <w:szCs w:val="20"/>
        </w:rPr>
        <w:t xml:space="preserve">s, </w:t>
      </w:r>
      <w:r>
        <w:rPr>
          <w:rFonts w:ascii="Arial" w:hAnsi="Arial" w:cs="Arial"/>
          <w:sz w:val="20"/>
          <w:szCs w:val="20"/>
        </w:rPr>
        <w:t xml:space="preserve">support, diffusion, nombre d’ouvrages disponibles, </w:t>
      </w:r>
      <w:r w:rsidRPr="000C052A">
        <w:rPr>
          <w:rFonts w:ascii="Arial" w:hAnsi="Arial" w:cs="Arial"/>
          <w:sz w:val="20"/>
          <w:szCs w:val="20"/>
        </w:rPr>
        <w:t>etc.) ?</w:t>
      </w:r>
    </w:p>
    <w:p w:rsidR="007C0051" w:rsidRDefault="007C0051" w:rsidP="007C0051">
      <w:pPr>
        <w:jc w:val="both"/>
        <w:rPr>
          <w:rFonts w:ascii="Arial" w:hAnsi="Arial" w:cs="Arial"/>
          <w:sz w:val="20"/>
          <w:szCs w:val="20"/>
        </w:rPr>
      </w:pPr>
    </w:p>
    <w:p w:rsidR="007C0051"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sidRPr="000C052A">
        <w:rPr>
          <w:rFonts w:ascii="Arial" w:hAnsi="Arial" w:cs="Arial"/>
          <w:sz w:val="20"/>
          <w:szCs w:val="20"/>
        </w:rPr>
        <w:t>Trouve-t-on des journaux</w:t>
      </w:r>
      <w:r>
        <w:rPr>
          <w:rFonts w:ascii="Arial" w:hAnsi="Arial" w:cs="Arial"/>
          <w:sz w:val="20"/>
          <w:szCs w:val="20"/>
        </w:rPr>
        <w:t xml:space="preserve"> et des bandes dessinées</w:t>
      </w:r>
      <w:r w:rsidRPr="000C052A">
        <w:rPr>
          <w:rFonts w:ascii="Arial" w:hAnsi="Arial" w:cs="Arial"/>
          <w:sz w:val="20"/>
          <w:szCs w:val="20"/>
        </w:rPr>
        <w:t xml:space="preserve"> dans cette bibliothèque</w:t>
      </w:r>
      <w:r>
        <w:rPr>
          <w:rFonts w:ascii="Arial" w:hAnsi="Arial" w:cs="Arial"/>
          <w:sz w:val="20"/>
          <w:szCs w:val="20"/>
        </w:rPr>
        <w:t>, pourquoi</w:t>
      </w:r>
      <w:r w:rsidRPr="000C052A">
        <w:rPr>
          <w:rFonts w:ascii="Arial" w:hAnsi="Arial" w:cs="Arial"/>
          <w:sz w:val="20"/>
          <w:szCs w:val="20"/>
        </w:rPr>
        <w:t> ?</w:t>
      </w:r>
    </w:p>
    <w:p w:rsidR="007C0051" w:rsidRDefault="007C0051" w:rsidP="007C0051">
      <w:pPr>
        <w:jc w:val="both"/>
        <w:rPr>
          <w:rFonts w:ascii="Arial" w:hAnsi="Arial" w:cs="Arial"/>
          <w:sz w:val="20"/>
          <w:szCs w:val="20"/>
        </w:rPr>
      </w:pPr>
    </w:p>
    <w:p w:rsidR="007C0051" w:rsidRPr="000C052A" w:rsidRDefault="007C0051" w:rsidP="007C0051">
      <w:pPr>
        <w:pStyle w:val="Paragraphedeliste"/>
        <w:numPr>
          <w:ilvl w:val="0"/>
          <w:numId w:val="1"/>
        </w:numPr>
        <w:jc w:val="both"/>
        <w:rPr>
          <w:rFonts w:ascii="Arial" w:hAnsi="Arial" w:cs="Arial"/>
          <w:sz w:val="20"/>
          <w:szCs w:val="20"/>
        </w:rPr>
      </w:pPr>
      <w:r w:rsidRPr="000C052A">
        <w:rPr>
          <w:rFonts w:ascii="Arial" w:hAnsi="Arial" w:cs="Arial"/>
          <w:sz w:val="20"/>
          <w:szCs w:val="20"/>
        </w:rPr>
        <w:t xml:space="preserve">En </w:t>
      </w:r>
      <w:r>
        <w:rPr>
          <w:rFonts w:ascii="Arial" w:hAnsi="Arial" w:cs="Arial"/>
          <w:sz w:val="20"/>
          <w:szCs w:val="20"/>
        </w:rPr>
        <w:t xml:space="preserve">quoi les nouvelles technologies </w:t>
      </w:r>
      <w:r w:rsidRPr="000C052A">
        <w:rPr>
          <w:rFonts w:ascii="Arial" w:hAnsi="Arial" w:cs="Arial"/>
          <w:sz w:val="20"/>
          <w:szCs w:val="20"/>
        </w:rPr>
        <w:t>ont-elles été bénéfiques</w:t>
      </w:r>
      <w:r>
        <w:rPr>
          <w:rFonts w:ascii="Arial" w:hAnsi="Arial" w:cs="Arial"/>
          <w:sz w:val="20"/>
          <w:szCs w:val="20"/>
        </w:rPr>
        <w:t xml:space="preserve"> </w:t>
      </w:r>
      <w:r w:rsidRPr="000C052A">
        <w:rPr>
          <w:rFonts w:ascii="Arial" w:hAnsi="Arial" w:cs="Arial"/>
          <w:sz w:val="20"/>
          <w:szCs w:val="20"/>
        </w:rPr>
        <w:t>à la bibliothèque</w:t>
      </w:r>
      <w:r>
        <w:rPr>
          <w:rFonts w:ascii="Arial" w:hAnsi="Arial" w:cs="Arial"/>
          <w:sz w:val="20"/>
          <w:szCs w:val="20"/>
        </w:rPr>
        <w:t xml:space="preserve"> </w:t>
      </w:r>
      <w:r w:rsidRPr="000C052A">
        <w:rPr>
          <w:rFonts w:ascii="Arial" w:hAnsi="Arial" w:cs="Arial"/>
          <w:sz w:val="20"/>
          <w:szCs w:val="20"/>
        </w:rPr>
        <w:t>?</w:t>
      </w:r>
    </w:p>
    <w:p w:rsidR="007C0051" w:rsidRDefault="007C0051" w:rsidP="007C0051">
      <w:pPr>
        <w:jc w:val="both"/>
        <w:rPr>
          <w:rFonts w:ascii="Arial" w:hAnsi="Arial" w:cs="Arial"/>
          <w:sz w:val="20"/>
          <w:szCs w:val="20"/>
        </w:rPr>
      </w:pPr>
    </w:p>
    <w:p w:rsidR="007C0051" w:rsidRPr="00357AF5" w:rsidRDefault="007C0051" w:rsidP="007C0051">
      <w:pPr>
        <w:jc w:val="both"/>
        <w:rPr>
          <w:rFonts w:ascii="Arial" w:hAnsi="Arial" w:cs="Arial"/>
          <w:sz w:val="20"/>
          <w:szCs w:val="20"/>
        </w:rPr>
      </w:pPr>
    </w:p>
    <w:p w:rsidR="007C0051" w:rsidRPr="00DD2123" w:rsidRDefault="007C0051" w:rsidP="007C0051">
      <w:pPr>
        <w:pStyle w:val="Paragraphedeliste"/>
        <w:numPr>
          <w:ilvl w:val="0"/>
          <w:numId w:val="1"/>
        </w:numPr>
        <w:jc w:val="both"/>
        <w:rPr>
          <w:sz w:val="20"/>
          <w:szCs w:val="20"/>
        </w:rPr>
      </w:pPr>
      <w:r w:rsidRPr="00DD2123">
        <w:rPr>
          <w:rFonts w:ascii="Arial" w:hAnsi="Arial" w:cs="Arial"/>
          <w:sz w:val="20"/>
          <w:szCs w:val="20"/>
        </w:rPr>
        <w:t>Les nouvelles technologies ont-elles été facilement acceptées par les bénévoles ?</w:t>
      </w:r>
    </w:p>
    <w:p w:rsidR="007C0051" w:rsidRDefault="007C0051">
      <w:pPr>
        <w:rPr>
          <w:rFonts w:ascii="MinionPro-Medium" w:hAnsi="MinionPro-Medium" w:cs="MinionPro-Medium"/>
          <w:b/>
          <w:bCs/>
          <w:color w:val="231F20"/>
        </w:rPr>
      </w:pPr>
      <w:r>
        <w:rPr>
          <w:rFonts w:ascii="MinionPro-Medium" w:hAnsi="MinionPro-Medium" w:cs="MinionPro-Medium"/>
          <w:b/>
          <w:bCs/>
          <w:color w:val="231F20"/>
        </w:rPr>
        <w:br w:type="page"/>
      </w:r>
    </w:p>
    <w:p w:rsidR="0031302B" w:rsidRPr="0031302B" w:rsidRDefault="0031302B" w:rsidP="002E59AA">
      <w:pPr>
        <w:jc w:val="both"/>
        <w:rPr>
          <w:rFonts w:ascii="MinionPro-Medium" w:hAnsi="MinionPro-Medium" w:cs="MinionPro-Medium"/>
          <w:color w:val="231F20"/>
        </w:rPr>
      </w:pPr>
      <w:r w:rsidRPr="0031302B">
        <w:rPr>
          <w:rFonts w:ascii="MinionPro-Medium" w:hAnsi="MinionPro-Medium" w:cs="MinionPro-Medium"/>
          <w:b/>
          <w:bCs/>
          <w:color w:val="231F20"/>
        </w:rPr>
        <w:lastRenderedPageBreak/>
        <w:t xml:space="preserve">Raconter. </w:t>
      </w:r>
      <w:r w:rsidRPr="0031302B">
        <w:rPr>
          <w:rFonts w:ascii="MinionPro-Medium" w:hAnsi="MinionPro-Medium" w:cs="MinionPro-Medium"/>
          <w:color w:val="231F20"/>
        </w:rPr>
        <w:t>Pour les yeux défaillants ou les lecteurs</w:t>
      </w:r>
      <w:r>
        <w:rPr>
          <w:rFonts w:ascii="MinionPro-Medium" w:hAnsi="MinionPro-Medium" w:cs="MinionPro-Medium"/>
          <w:color w:val="231F20"/>
        </w:rPr>
        <w:t xml:space="preserve"> </w:t>
      </w:r>
      <w:r w:rsidRPr="0031302B">
        <w:rPr>
          <w:rFonts w:ascii="MinionPro-Medium" w:hAnsi="MinionPro-Medium" w:cs="MinionPro-Medium"/>
          <w:color w:val="231F20"/>
        </w:rPr>
        <w:t>handicapés, l’Association des donneurs de voix fait vivre les</w:t>
      </w:r>
      <w:r>
        <w:rPr>
          <w:rFonts w:ascii="MinionPro-Medium" w:hAnsi="MinionPro-Medium" w:cs="MinionPro-Medium"/>
          <w:color w:val="231F20"/>
        </w:rPr>
        <w:t xml:space="preserve"> </w:t>
      </w:r>
      <w:r w:rsidRPr="0031302B">
        <w:rPr>
          <w:rFonts w:ascii="MinionPro-Medium" w:hAnsi="MinionPro-Medium" w:cs="MinionPro-Medium"/>
          <w:color w:val="231F20"/>
        </w:rPr>
        <w:t>mots de près de 350 000 ouvrages. Visite de la bibliothèque</w:t>
      </w:r>
      <w:r>
        <w:rPr>
          <w:rFonts w:ascii="MinionPro-Medium" w:hAnsi="MinionPro-Medium" w:cs="MinionPro-Medium"/>
          <w:color w:val="231F20"/>
        </w:rPr>
        <w:t xml:space="preserve"> </w:t>
      </w:r>
      <w:r w:rsidRPr="0031302B">
        <w:rPr>
          <w:rFonts w:ascii="MinionPro-Medium" w:hAnsi="MinionPro-Medium" w:cs="MinionPro-Medium"/>
          <w:color w:val="231F20"/>
        </w:rPr>
        <w:t>sonore du Vésinet, où les livres sont disponibles en CD ou mp3.</w:t>
      </w:r>
    </w:p>
    <w:p w:rsidR="0031302B" w:rsidRPr="00357AF5" w:rsidRDefault="0031302B" w:rsidP="0031302B">
      <w:pPr>
        <w:rPr>
          <w:rFonts w:ascii="MinionPro-Medium" w:hAnsi="MinionPro-Medium" w:cs="MinionPro-Medium"/>
          <w:color w:val="231F20"/>
          <w:sz w:val="56"/>
          <w:szCs w:val="56"/>
        </w:rPr>
      </w:pPr>
      <w:r w:rsidRPr="00357AF5">
        <w:rPr>
          <w:rFonts w:ascii="MinionPro-Medium" w:hAnsi="MinionPro-Medium" w:cs="MinionPro-Medium"/>
          <w:color w:val="231F20"/>
          <w:sz w:val="56"/>
          <w:szCs w:val="56"/>
        </w:rPr>
        <w:t xml:space="preserve">Des livres à voix haute </w:t>
      </w:r>
    </w:p>
    <w:p w:rsidR="00357AF5" w:rsidRDefault="0031302B" w:rsidP="002E59AA">
      <w:pPr>
        <w:jc w:val="both"/>
        <w:rPr>
          <w:rFonts w:ascii="FrutigerLTCom-Condensed" w:hAnsi="FrutigerLTCom-Condensed" w:cs="FrutigerLTCom-Condensed"/>
          <w:color w:val="231F20"/>
          <w:sz w:val="20"/>
          <w:szCs w:val="20"/>
        </w:rPr>
      </w:pPr>
      <w:r w:rsidRPr="0031302B">
        <w:rPr>
          <w:rFonts w:ascii="FrutigerLTCom-UltraBlack" w:hAnsi="FrutigerLTCom-UltraBlack" w:cs="FrutigerLTCom-UltraBlack"/>
          <w:color w:val="231F20"/>
          <w:sz w:val="20"/>
          <w:szCs w:val="20"/>
        </w:rPr>
        <w:t xml:space="preserve">« Elle, c’est l’une de nos plus grosses lectrices », </w:t>
      </w:r>
      <w:r w:rsidRPr="0031302B">
        <w:rPr>
          <w:rFonts w:ascii="FrutigerLTCom-Condensed" w:hAnsi="FrutigerLTCom-Condensed" w:cs="FrutigerLTCom-Condensed"/>
          <w:color w:val="231F20"/>
          <w:sz w:val="20"/>
          <w:szCs w:val="20"/>
        </w:rPr>
        <w:t xml:space="preserve">indique le bénévole en refermant le </w:t>
      </w:r>
      <w:r w:rsidR="002E59AA">
        <w:rPr>
          <w:rFonts w:ascii="FrutigerLTCom-Condensed" w:hAnsi="FrutigerLTCom-Condensed" w:cs="FrutigerLTCom-Condensed"/>
          <w:color w:val="231F20"/>
          <w:sz w:val="20"/>
          <w:szCs w:val="20"/>
        </w:rPr>
        <w:t>courrier</w:t>
      </w:r>
      <w:r w:rsidRPr="0031302B">
        <w:rPr>
          <w:rFonts w:ascii="FrutigerLTCom-Condensed" w:hAnsi="FrutigerLTCom-Condensed" w:cs="FrutigerLTCom-Condensed"/>
          <w:color w:val="231F20"/>
          <w:sz w:val="20"/>
          <w:szCs w:val="20"/>
        </w:rPr>
        <w:t xml:space="preserve"> qui contient ses emprunts du jour. «</w:t>
      </w:r>
      <w:r w:rsidRPr="0031302B">
        <w:rPr>
          <w:rFonts w:ascii="FrutigerLTCom-CondensedIta" w:hAnsi="FrutigerLTCom-CondensedIta" w:cs="FrutigerLTCom-CondensedIta"/>
          <w:i/>
          <w:iCs/>
          <w:color w:val="231F20"/>
          <w:sz w:val="20"/>
          <w:szCs w:val="20"/>
        </w:rPr>
        <w:t>Elle consomme au moins trois livres par semaine.</w:t>
      </w:r>
      <w:r w:rsidRPr="0031302B">
        <w:rPr>
          <w:rFonts w:ascii="FrutigerLTCom-Condensed" w:hAnsi="FrutigerLTCom-Condensed" w:cs="FrutigerLTCom-Condensed"/>
          <w:color w:val="231F20"/>
          <w:sz w:val="20"/>
          <w:szCs w:val="20"/>
        </w:rPr>
        <w:t>» Qu’importe : ici, les prêts sont illimités, sans contrainte de délai et totalement gratuits. C’est que cette bibliothèque n’est pas tout à fait comme les autres. «</w:t>
      </w:r>
      <w:r w:rsidRPr="0031302B">
        <w:rPr>
          <w:rFonts w:ascii="FrutigerLTCom-CondensedIta" w:hAnsi="FrutigerLTCom-CondensedIta" w:cs="FrutigerLTCom-CondensedIta"/>
          <w:i/>
          <w:iCs/>
          <w:color w:val="231F20"/>
          <w:sz w:val="20"/>
          <w:szCs w:val="20"/>
        </w:rPr>
        <w:t>Nos adhérents sont aveugles, malvoyants ou handicapés moteur à plus de 80 %. Leur déficience ne leur permet plus de lire mais justement, nous sommes là pour leur en donner la possibilité</w:t>
      </w:r>
      <w:r w:rsidRPr="0031302B">
        <w:rPr>
          <w:rFonts w:ascii="FrutigerLTCom-Condensed" w:hAnsi="FrutigerLTCom-Condensed" w:cs="FrutigerLTCom-Condensed"/>
          <w:color w:val="231F20"/>
          <w:sz w:val="20"/>
          <w:szCs w:val="20"/>
        </w:rPr>
        <w:t xml:space="preserve">» explique Maïté </w:t>
      </w:r>
      <w:proofErr w:type="spellStart"/>
      <w:r w:rsidRPr="0031302B">
        <w:rPr>
          <w:rFonts w:ascii="FrutigerLTCom-Condensed" w:hAnsi="FrutigerLTCom-Condensed" w:cs="FrutigerLTCom-Condensed"/>
          <w:color w:val="231F20"/>
          <w:sz w:val="20"/>
          <w:szCs w:val="20"/>
        </w:rPr>
        <w:t>Beuche</w:t>
      </w:r>
      <w:proofErr w:type="spellEnd"/>
      <w:r w:rsidRPr="0031302B">
        <w:rPr>
          <w:rFonts w:ascii="FrutigerLTCom-Condensed" w:hAnsi="FrutigerLTCom-Condensed" w:cs="FrutigerLTCom-Condensed"/>
          <w:color w:val="231F20"/>
          <w:sz w:val="20"/>
          <w:szCs w:val="20"/>
        </w:rPr>
        <w:t xml:space="preserve">, la présidente de la bibliothèque sonore du Vésinet, l’une des 120 structures de l’Association des donneurs de voix (ADV), qui met à la disposition de ce public des livres et des revues enregistrés par des bénévoles sur un support audio. </w:t>
      </w:r>
    </w:p>
    <w:p w:rsidR="00357AF5" w:rsidRDefault="0031302B" w:rsidP="00626D42">
      <w:pPr>
        <w:jc w:val="both"/>
        <w:rPr>
          <w:rFonts w:ascii="FrutigerLTCom-Condensed" w:hAnsi="FrutigerLTCom-Condensed" w:cs="FrutigerLTCom-Condensed"/>
          <w:color w:val="231F20"/>
          <w:sz w:val="20"/>
          <w:szCs w:val="20"/>
        </w:rPr>
      </w:pPr>
      <w:r w:rsidRPr="0031302B">
        <w:rPr>
          <w:rFonts w:ascii="FrutigerLTCom-Condensed" w:hAnsi="FrutigerLTCom-Condensed" w:cs="FrutigerLTCom-Condensed"/>
          <w:color w:val="231F20"/>
          <w:sz w:val="20"/>
          <w:szCs w:val="20"/>
        </w:rPr>
        <w:t>La première bibliothèque sonore a été créée en 1972 par un ophtalmologue lillois, qui s’est appuyé sur le Lions Club, dont il était membre, pour égrainer le concept sur le territoire français. Reconnue d’utilité publique en 1977, l’association est aujourd’hui animée par un réseau de 4 600 bénévoles qui permettent à plus de 15 000 personnes d’en bénéficier. «</w:t>
      </w:r>
      <w:r w:rsidRPr="0031302B">
        <w:rPr>
          <w:rFonts w:ascii="FrutigerLTCom-CondensedIta" w:hAnsi="FrutigerLTCom-CondensedIta" w:cs="FrutigerLTCom-CondensedIta"/>
          <w:i/>
          <w:iCs/>
          <w:color w:val="231F20"/>
          <w:sz w:val="20"/>
          <w:szCs w:val="20"/>
        </w:rPr>
        <w:t>Question communication, on fonctionne essentiellement grâce au bouche à oreille, parce qu’</w:t>
      </w:r>
      <w:r w:rsidR="00357AF5">
        <w:rPr>
          <w:rFonts w:ascii="FrutigerLTCom-CondensedIta" w:hAnsi="FrutigerLTCom-CondensedIta" w:cs="FrutigerLTCom-CondensedIta"/>
          <w:i/>
          <w:iCs/>
          <w:color w:val="231F20"/>
          <w:sz w:val="20"/>
          <w:szCs w:val="20"/>
        </w:rPr>
        <w:t>il est dif</w:t>
      </w:r>
      <w:r w:rsidRPr="0031302B">
        <w:rPr>
          <w:rFonts w:ascii="FrutigerLTCom-CondensedIta" w:hAnsi="FrutigerLTCom-CondensedIta" w:cs="FrutigerLTCom-CondensedIta"/>
          <w:i/>
          <w:iCs/>
          <w:color w:val="231F20"/>
          <w:sz w:val="20"/>
          <w:szCs w:val="20"/>
        </w:rPr>
        <w:t xml:space="preserve">ficile de se faire connaître directement des </w:t>
      </w:r>
      <w:proofErr w:type="spellStart"/>
      <w:r w:rsidRPr="0031302B">
        <w:rPr>
          <w:rFonts w:ascii="FrutigerLTCom-CondensedIta" w:hAnsi="FrutigerLTCom-CondensedIta" w:cs="FrutigerLTCom-CondensedIta"/>
          <w:i/>
          <w:iCs/>
          <w:color w:val="231F20"/>
          <w:sz w:val="20"/>
          <w:szCs w:val="20"/>
        </w:rPr>
        <w:t>audiolecteurs</w:t>
      </w:r>
      <w:proofErr w:type="spellEnd"/>
      <w:r w:rsidRPr="0031302B">
        <w:rPr>
          <w:rFonts w:ascii="FrutigerLTCom-CondensedIta" w:hAnsi="FrutigerLTCom-CondensedIta" w:cs="FrutigerLTCom-CondensedIta"/>
          <w:i/>
          <w:iCs/>
          <w:color w:val="231F20"/>
          <w:sz w:val="20"/>
          <w:szCs w:val="20"/>
        </w:rPr>
        <w:t xml:space="preserve"> potentiels</w:t>
      </w:r>
      <w:r w:rsidRPr="0031302B">
        <w:rPr>
          <w:rFonts w:ascii="FrutigerLTCom-Condensed" w:hAnsi="FrutigerLTCom-Condensed" w:cs="FrutigerLTCom-Condensed"/>
          <w:color w:val="231F20"/>
          <w:sz w:val="20"/>
          <w:szCs w:val="20"/>
        </w:rPr>
        <w:t xml:space="preserve">», précise Maïté </w:t>
      </w:r>
      <w:proofErr w:type="spellStart"/>
      <w:r w:rsidRPr="0031302B">
        <w:rPr>
          <w:rFonts w:ascii="FrutigerLTCom-Condensed" w:hAnsi="FrutigerLTCom-Condensed" w:cs="FrutigerLTCom-Condensed"/>
          <w:color w:val="231F20"/>
          <w:sz w:val="20"/>
          <w:szCs w:val="20"/>
        </w:rPr>
        <w:t>Beuche</w:t>
      </w:r>
      <w:proofErr w:type="spellEnd"/>
      <w:r w:rsidRPr="0031302B">
        <w:rPr>
          <w:rFonts w:ascii="FrutigerLTCom-Condensed" w:hAnsi="FrutigerLTCom-Condensed" w:cs="FrutigerLTCom-Condensed"/>
          <w:color w:val="231F20"/>
          <w:sz w:val="20"/>
          <w:szCs w:val="20"/>
        </w:rPr>
        <w:t xml:space="preserve">. Pour intégrer le dispositif, un simple certificat médical suffit. Les prêts et retours s’effectuent sur place lors des permanences hebdomadaires ou par franchise postale. A ce jour, la bibliothèque du Vésinet dispose d’un catalogue de 2 450 livres audio, allant des livres de références aux nouveautés politiques en passant par les romans historiques ou policiers, les récits de voyages, les biographies… Avec l’arrivée des enregistrements numériques, l’établissement peut également faire appel aux catalogues des autres bibliothèques pour répondre à une requête précise, comme le jour où un </w:t>
      </w:r>
      <w:proofErr w:type="spellStart"/>
      <w:r w:rsidRPr="0031302B">
        <w:rPr>
          <w:rFonts w:ascii="FrutigerLTCom-Condensed" w:hAnsi="FrutigerLTCom-Condensed" w:cs="FrutigerLTCom-Condensed"/>
          <w:color w:val="231F20"/>
          <w:sz w:val="20"/>
          <w:szCs w:val="20"/>
        </w:rPr>
        <w:t>audiolecteur</w:t>
      </w:r>
      <w:proofErr w:type="spellEnd"/>
      <w:r w:rsidRPr="0031302B">
        <w:rPr>
          <w:rFonts w:ascii="FrutigerLTCom-Condensed" w:hAnsi="FrutigerLTCom-Condensed" w:cs="FrutigerLTCom-Condensed"/>
          <w:color w:val="231F20"/>
          <w:sz w:val="20"/>
          <w:szCs w:val="20"/>
        </w:rPr>
        <w:t xml:space="preserve"> leur a demandé la Bible. Elle n’était pas dans les rayonnages du Vésinet mais les </w:t>
      </w:r>
      <w:r w:rsidR="00357AF5">
        <w:rPr>
          <w:rFonts w:ascii="FrutigerLTCom-Condensed" w:hAnsi="FrutigerLTCom-Condensed" w:cs="FrutigerLTCom-Condensed"/>
          <w:color w:val="231F20"/>
          <w:sz w:val="20"/>
          <w:szCs w:val="20"/>
        </w:rPr>
        <w:t>quelque 3 </w:t>
      </w:r>
      <w:r w:rsidRPr="0031302B">
        <w:rPr>
          <w:rFonts w:ascii="FrutigerLTCom-Condensed" w:hAnsi="FrutigerLTCom-Condensed" w:cs="FrutigerLTCom-Condensed"/>
          <w:color w:val="231F20"/>
          <w:sz w:val="20"/>
          <w:szCs w:val="20"/>
        </w:rPr>
        <w:t xml:space="preserve">000 pages avaient déjà été enregistrées par un </w:t>
      </w:r>
      <w:r w:rsidR="00626D42">
        <w:rPr>
          <w:rFonts w:ascii="FrutigerLTCom-Condensed" w:hAnsi="FrutigerLTCom-Condensed" w:cs="FrutigerLTCom-Condensed"/>
          <w:color w:val="231F20"/>
          <w:sz w:val="20"/>
          <w:szCs w:val="20"/>
        </w:rPr>
        <w:t>prisonnier</w:t>
      </w:r>
      <w:r w:rsidRPr="0031302B">
        <w:rPr>
          <w:rFonts w:ascii="FrutigerLTCom-Condensed" w:hAnsi="FrutigerLTCom-Condensed" w:cs="FrutigerLTCom-Condensed"/>
          <w:color w:val="231F20"/>
          <w:sz w:val="20"/>
          <w:szCs w:val="20"/>
        </w:rPr>
        <w:t xml:space="preserve"> qui s’était porté volontaire. Certaines bibliothèques ont choisi de se spécialiser dans l’enregistrement de magazines ou de manuels scolaires qu’elles mettent ensuite à disposition de l’ensemble du réseau. Ainsi, l’ADV évalue à 350 000 le nombre de titres disponibles. </w:t>
      </w:r>
    </w:p>
    <w:p w:rsidR="0031302B" w:rsidRDefault="0031302B" w:rsidP="007C0051">
      <w:pPr>
        <w:jc w:val="both"/>
        <w:rPr>
          <w:rFonts w:ascii="FrutigerLTCom-Condensed" w:hAnsi="FrutigerLTCom-Condensed" w:cs="FrutigerLTCom-Condensed"/>
          <w:color w:val="B81318"/>
          <w:sz w:val="20"/>
          <w:szCs w:val="20"/>
        </w:rPr>
      </w:pPr>
      <w:r w:rsidRPr="0031302B">
        <w:rPr>
          <w:rFonts w:ascii="FrutigerLTCom-Condensed" w:hAnsi="FrutigerLTCom-Condensed" w:cs="FrutigerLTCom-Condensed"/>
          <w:color w:val="231F20"/>
          <w:sz w:val="20"/>
          <w:szCs w:val="20"/>
        </w:rPr>
        <w:t>Depuis sa création, l’association a dû s’adapter aux évolutions technologiques. «</w:t>
      </w:r>
      <w:r w:rsidRPr="0031302B">
        <w:rPr>
          <w:rFonts w:ascii="FrutigerLTCom-CondensedIta" w:hAnsi="FrutigerLTCom-CondensedIta" w:cs="FrutigerLTCom-CondensedIta"/>
          <w:i/>
          <w:iCs/>
          <w:color w:val="231F20"/>
          <w:sz w:val="20"/>
          <w:szCs w:val="20"/>
        </w:rPr>
        <w:t>Des cassettes, on est passé aux CD et dernièrement aux mp3. Il fallait voir le nombre de cassettes et de CD nécessaires pour un livre alors</w:t>
      </w:r>
      <w:r w:rsidR="00357AF5">
        <w:rPr>
          <w:rFonts w:ascii="FrutigerLTCom-CondensedIta" w:hAnsi="FrutigerLTCom-CondensedIta" w:cs="FrutigerLTCom-CondensedIta"/>
          <w:i/>
          <w:iCs/>
          <w:color w:val="231F20"/>
          <w:sz w:val="20"/>
          <w:szCs w:val="20"/>
        </w:rPr>
        <w:t xml:space="preserve"> que maintenant, un seul CD suf</w:t>
      </w:r>
      <w:r w:rsidRPr="0031302B">
        <w:rPr>
          <w:rFonts w:ascii="FrutigerLTCom-CondensedIta" w:hAnsi="FrutigerLTCom-CondensedIta" w:cs="FrutigerLTCom-CondensedIta"/>
          <w:i/>
          <w:iCs/>
          <w:color w:val="231F20"/>
          <w:sz w:val="20"/>
          <w:szCs w:val="20"/>
        </w:rPr>
        <w:t>fit !</w:t>
      </w:r>
      <w:r w:rsidRPr="0031302B">
        <w:rPr>
          <w:rFonts w:ascii="FrutigerLTCom-Condensed" w:hAnsi="FrutigerLTCom-Condensed" w:cs="FrutigerLTCom-Condensed"/>
          <w:color w:val="231F20"/>
          <w:sz w:val="20"/>
          <w:szCs w:val="20"/>
        </w:rPr>
        <w:t xml:space="preserve">» se réjouit la présidente, qui n’a rien oublié de l’époque où il leur fallait poster des montagnes de colis. Pourtant, le changement ne s’est pas fait sans mal : il a fallu convaincre les bénévoles et les </w:t>
      </w:r>
      <w:proofErr w:type="spellStart"/>
      <w:r w:rsidRPr="0031302B">
        <w:rPr>
          <w:rFonts w:ascii="FrutigerLTCom-Condensed" w:hAnsi="FrutigerLTCom-Condensed" w:cs="FrutigerLTCom-Condensed"/>
          <w:color w:val="231F20"/>
          <w:sz w:val="20"/>
          <w:szCs w:val="20"/>
        </w:rPr>
        <w:t>audiolecteurs</w:t>
      </w:r>
      <w:proofErr w:type="spellEnd"/>
      <w:r w:rsidRPr="0031302B">
        <w:rPr>
          <w:rFonts w:ascii="FrutigerLTCom-Condensed" w:hAnsi="FrutigerLTCom-Condensed" w:cs="FrutigerLTCom-Condensed"/>
          <w:color w:val="231F20"/>
          <w:sz w:val="20"/>
          <w:szCs w:val="20"/>
        </w:rPr>
        <w:t>, parfois réticents. Odette Cuvillier reconnaît avoir fait partie des plus récalcitrants. Et c’est non sans fierté qu’elle confie être la dernière à avoir enregistré sa voix sur cassette. «</w:t>
      </w:r>
      <w:r w:rsidRPr="0031302B">
        <w:rPr>
          <w:rFonts w:ascii="FrutigerLTCom-CondensedIta" w:hAnsi="FrutigerLTCom-CondensedIta" w:cs="FrutigerLTCom-CondensedIta"/>
          <w:i/>
          <w:iCs/>
          <w:color w:val="231F20"/>
          <w:sz w:val="20"/>
          <w:szCs w:val="20"/>
        </w:rPr>
        <w:t>A 82 ans, il a fallu que je me mette à l’ordinateur !</w:t>
      </w:r>
      <w:r w:rsidRPr="0031302B">
        <w:rPr>
          <w:rFonts w:ascii="FrutigerLTCom-Condensed" w:hAnsi="FrutigerLTCom-Condensed" w:cs="FrutigerLTCom-Condensed"/>
          <w:color w:val="231F20"/>
          <w:sz w:val="20"/>
          <w:szCs w:val="20"/>
        </w:rPr>
        <w:t>», grimace-t-elle. Mais c’était ça ou mettre un terme à son activité de donneur de voix. Totalement impensable pour celle qui affiche la plus longue carrière de la bibliothèque du Vésinet. En trente et un ans, Odette a enregistré plus de 300 livres, soit 10 à 12 par an. «</w:t>
      </w:r>
      <w:r w:rsidRPr="0031302B">
        <w:rPr>
          <w:rFonts w:ascii="FrutigerLTCom-CondensedIta" w:hAnsi="FrutigerLTCom-CondensedIta" w:cs="FrutigerLTCom-CondensedIta"/>
          <w:i/>
          <w:iCs/>
          <w:color w:val="231F20"/>
          <w:sz w:val="20"/>
          <w:szCs w:val="20"/>
        </w:rPr>
        <w:t xml:space="preserve">En ce moment, j’enregistre </w:t>
      </w:r>
      <w:r w:rsidRPr="0031302B">
        <w:rPr>
          <w:rFonts w:ascii="FrutigerLTCom-Condensed" w:hAnsi="FrutigerLTCom-Condensed" w:cs="FrutigerLTCom-Condensed"/>
          <w:color w:val="231F20"/>
          <w:sz w:val="20"/>
          <w:szCs w:val="20"/>
        </w:rPr>
        <w:t xml:space="preserve">Mes valises diplomatiques </w:t>
      </w:r>
      <w:r w:rsidRPr="0031302B">
        <w:rPr>
          <w:rFonts w:ascii="FrutigerLTCom-CondensedIta" w:hAnsi="FrutigerLTCom-CondensedIta" w:cs="FrutigerLTCom-CondensedIta"/>
          <w:i/>
          <w:iCs/>
          <w:color w:val="231F20"/>
          <w:sz w:val="20"/>
          <w:szCs w:val="20"/>
        </w:rPr>
        <w:t xml:space="preserve">de </w:t>
      </w:r>
      <w:proofErr w:type="spellStart"/>
      <w:r w:rsidRPr="0031302B">
        <w:rPr>
          <w:rFonts w:ascii="FrutigerLTCom-CondensedIta" w:hAnsi="FrutigerLTCom-CondensedIta" w:cs="FrutigerLTCom-CondensedIta"/>
          <w:i/>
          <w:iCs/>
          <w:color w:val="231F20"/>
          <w:sz w:val="20"/>
          <w:szCs w:val="20"/>
        </w:rPr>
        <w:t>Brigid</w:t>
      </w:r>
      <w:proofErr w:type="spellEnd"/>
      <w:r w:rsidRPr="0031302B">
        <w:rPr>
          <w:rFonts w:ascii="FrutigerLTCom-CondensedIta" w:hAnsi="FrutigerLTCom-CondensedIta" w:cs="FrutigerLTCom-CondensedIta"/>
          <w:i/>
          <w:iCs/>
          <w:color w:val="231F20"/>
          <w:sz w:val="20"/>
          <w:szCs w:val="20"/>
        </w:rPr>
        <w:t xml:space="preserve"> </w:t>
      </w:r>
      <w:proofErr w:type="spellStart"/>
      <w:r w:rsidRPr="0031302B">
        <w:rPr>
          <w:rFonts w:ascii="FrutigerLTCom-CondensedIta" w:hAnsi="FrutigerLTCom-CondensedIta" w:cs="FrutigerLTCom-CondensedIta"/>
          <w:i/>
          <w:iCs/>
          <w:color w:val="231F20"/>
          <w:sz w:val="20"/>
          <w:szCs w:val="20"/>
        </w:rPr>
        <w:t>Keenan</w:t>
      </w:r>
      <w:proofErr w:type="spellEnd"/>
      <w:r w:rsidRPr="0031302B">
        <w:rPr>
          <w:rFonts w:ascii="FrutigerLTCom-CondensedIta" w:hAnsi="FrutigerLTCom-CondensedIta" w:cs="FrutigerLTCom-CondensedIta"/>
          <w:i/>
          <w:iCs/>
          <w:color w:val="231F20"/>
          <w:sz w:val="20"/>
          <w:szCs w:val="20"/>
        </w:rPr>
        <w:t>, qui fait 387 pages. C’est du travail parce qu’on ne lit pas à la même vitesse à voix haute. Pour vous donner une idée, sur une piste de 15 minutes, j’ai le temps de lire six pages…</w:t>
      </w:r>
      <w:r w:rsidRPr="0031302B">
        <w:rPr>
          <w:rFonts w:ascii="FrutigerLTCom-Condensed" w:hAnsi="FrutigerLTCom-Condensed" w:cs="FrutigerLTCom-Condensed"/>
          <w:color w:val="231F20"/>
          <w:sz w:val="20"/>
          <w:szCs w:val="20"/>
        </w:rPr>
        <w:t xml:space="preserve">» </w:t>
      </w:r>
      <w:r w:rsidRPr="0031302B">
        <w:rPr>
          <w:rFonts w:ascii="FrutigerLTCom-Condensed" w:hAnsi="FrutigerLTCom-Condensed" w:cs="FrutigerLTCom-Condensed"/>
          <w:color w:val="B81318"/>
          <w:sz w:val="20"/>
          <w:szCs w:val="20"/>
        </w:rPr>
        <w:t xml:space="preserve">• </w:t>
      </w:r>
    </w:p>
    <w:p w:rsidR="0031302B" w:rsidRDefault="0031302B" w:rsidP="0031302B">
      <w:pPr>
        <w:jc w:val="both"/>
        <w:rPr>
          <w:rFonts w:ascii="FrutigerLTCom-BoldCn" w:hAnsi="FrutigerLTCom-BoldCn" w:cs="FrutigerLTCom-BoldCn"/>
          <w:b/>
          <w:bCs/>
          <w:color w:val="231F20"/>
          <w:sz w:val="20"/>
          <w:szCs w:val="20"/>
        </w:rPr>
      </w:pPr>
      <w:r w:rsidRPr="0031302B">
        <w:rPr>
          <w:rFonts w:ascii="FrutigerLTCom-BoldCn" w:hAnsi="FrutigerLTCom-BoldCn" w:cs="FrutigerLTCom-BoldCn"/>
          <w:b/>
          <w:bCs/>
          <w:color w:val="231F20"/>
          <w:sz w:val="20"/>
          <w:szCs w:val="20"/>
        </w:rPr>
        <w:t xml:space="preserve">Linda </w:t>
      </w:r>
      <w:proofErr w:type="spellStart"/>
      <w:r w:rsidRPr="0031302B">
        <w:rPr>
          <w:rFonts w:ascii="FrutigerLTCom-BoldCn" w:hAnsi="FrutigerLTCom-BoldCn" w:cs="FrutigerLTCom-BoldCn"/>
          <w:b/>
          <w:bCs/>
          <w:color w:val="231F20"/>
          <w:sz w:val="20"/>
          <w:szCs w:val="20"/>
        </w:rPr>
        <w:t>Maziz</w:t>
      </w:r>
      <w:proofErr w:type="spellEnd"/>
      <w:r w:rsidRPr="0031302B">
        <w:rPr>
          <w:rFonts w:ascii="FrutigerLTCom-BoldCn" w:hAnsi="FrutigerLTCom-BoldCn" w:cs="FrutigerLTCom-BoldCn"/>
          <w:b/>
          <w:bCs/>
          <w:color w:val="231F20"/>
          <w:sz w:val="20"/>
          <w:szCs w:val="20"/>
        </w:rPr>
        <w:t xml:space="preserve"> </w:t>
      </w:r>
    </w:p>
    <w:p w:rsidR="0031302B" w:rsidRDefault="0031302B" w:rsidP="00357AF5">
      <w:pPr>
        <w:jc w:val="right"/>
        <w:rPr>
          <w:sz w:val="20"/>
          <w:szCs w:val="20"/>
        </w:rPr>
      </w:pPr>
      <w:r w:rsidRPr="0031302B">
        <w:rPr>
          <w:rFonts w:ascii="FrutigerLTCom-BoldCn" w:hAnsi="FrutigerLTCom-BoldCn" w:cs="FrutigerLTCom-BoldCn"/>
          <w:b/>
          <w:bCs/>
          <w:color w:val="231F20"/>
          <w:sz w:val="20"/>
          <w:szCs w:val="20"/>
        </w:rPr>
        <w:t>Pour en savoir plus : http://advbs.fr. Numéro Vert : 0 800 200 455.</w:t>
      </w:r>
      <w:r w:rsidRPr="0031302B">
        <w:rPr>
          <w:rFonts w:ascii="MinionPro-Medium" w:hAnsi="MinionPro-Medium" w:cs="MinionPro-Medium"/>
          <w:color w:val="000000"/>
          <w:sz w:val="20"/>
          <w:szCs w:val="20"/>
        </w:rPr>
        <w:t xml:space="preserve"> </w:t>
      </w:r>
      <w:r w:rsidR="00357AF5">
        <w:rPr>
          <w:rFonts w:ascii="MinionPro-Medium" w:hAnsi="MinionPro-Medium" w:cs="MinionPro-Medium"/>
          <w:color w:val="000000"/>
          <w:sz w:val="20"/>
          <w:szCs w:val="20"/>
        </w:rPr>
        <w:br/>
      </w:r>
      <w:r>
        <w:rPr>
          <w:sz w:val="20"/>
          <w:szCs w:val="20"/>
        </w:rPr>
        <w:t xml:space="preserve">Source : </w:t>
      </w:r>
      <w:proofErr w:type="spellStart"/>
      <w:r>
        <w:rPr>
          <w:sz w:val="20"/>
          <w:szCs w:val="20"/>
        </w:rPr>
        <w:t>DirectMatin</w:t>
      </w:r>
      <w:proofErr w:type="spellEnd"/>
      <w:r>
        <w:rPr>
          <w:sz w:val="20"/>
          <w:szCs w:val="20"/>
        </w:rPr>
        <w:t xml:space="preserve"> n°834 du 28 février 2011.</w:t>
      </w:r>
    </w:p>
    <w:sectPr w:rsidR="0031302B" w:rsidSect="00FE3306">
      <w:pgSz w:w="12240" w:h="15840"/>
      <w:pgMar w:top="1134" w:right="1417" w:bottom="993"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76" w:rsidRDefault="00A90776" w:rsidP="000C052A">
      <w:pPr>
        <w:spacing w:after="0" w:line="240" w:lineRule="auto"/>
      </w:pPr>
      <w:r>
        <w:separator/>
      </w:r>
    </w:p>
  </w:endnote>
  <w:endnote w:type="continuationSeparator" w:id="0">
    <w:p w:rsidR="00A90776" w:rsidRDefault="00A90776" w:rsidP="000C0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inionPro-Medium">
    <w:panose1 w:val="00000000000000000000"/>
    <w:charset w:val="00"/>
    <w:family w:val="auto"/>
    <w:notTrueType/>
    <w:pitch w:val="default"/>
    <w:sig w:usb0="00000003" w:usb1="00000000" w:usb2="00000000" w:usb3="00000000" w:csb0="00000001" w:csb1="00000000"/>
  </w:font>
  <w:font w:name="FrutigerLTCom-UltraBlack">
    <w:panose1 w:val="00000000000000000000"/>
    <w:charset w:val="00"/>
    <w:family w:val="auto"/>
    <w:notTrueType/>
    <w:pitch w:val="default"/>
    <w:sig w:usb0="00000003" w:usb1="00000000" w:usb2="00000000" w:usb3="00000000" w:csb0="00000001" w:csb1="00000000"/>
  </w:font>
  <w:font w:name="FrutigerLTCom-Condensed">
    <w:panose1 w:val="00000000000000000000"/>
    <w:charset w:val="00"/>
    <w:family w:val="auto"/>
    <w:notTrueType/>
    <w:pitch w:val="default"/>
    <w:sig w:usb0="00000003" w:usb1="00000000" w:usb2="00000000" w:usb3="00000000" w:csb0="00000001" w:csb1="00000000"/>
  </w:font>
  <w:font w:name="FrutigerLTCom-CondensedIta">
    <w:panose1 w:val="00000000000000000000"/>
    <w:charset w:val="00"/>
    <w:family w:val="auto"/>
    <w:notTrueType/>
    <w:pitch w:val="default"/>
    <w:sig w:usb0="00000003" w:usb1="00000000" w:usb2="00000000" w:usb3="00000000" w:csb0="00000001" w:csb1="00000000"/>
  </w:font>
  <w:font w:name="FrutigerLTCom-Bold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76" w:rsidRDefault="00A90776" w:rsidP="000C052A">
      <w:pPr>
        <w:spacing w:after="0" w:line="240" w:lineRule="auto"/>
      </w:pPr>
      <w:r>
        <w:separator/>
      </w:r>
    </w:p>
  </w:footnote>
  <w:footnote w:type="continuationSeparator" w:id="0">
    <w:p w:rsidR="00A90776" w:rsidRDefault="00A90776" w:rsidP="000C0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5792D"/>
    <w:multiLevelType w:val="hybridMultilevel"/>
    <w:tmpl w:val="FC98FB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1302B"/>
    <w:rsid w:val="000A57EF"/>
    <w:rsid w:val="000B5FF5"/>
    <w:rsid w:val="000C052A"/>
    <w:rsid w:val="001B25CE"/>
    <w:rsid w:val="001D0176"/>
    <w:rsid w:val="001E0683"/>
    <w:rsid w:val="002E59AA"/>
    <w:rsid w:val="0031302B"/>
    <w:rsid w:val="00357AF5"/>
    <w:rsid w:val="003A2BDB"/>
    <w:rsid w:val="004B308F"/>
    <w:rsid w:val="00591690"/>
    <w:rsid w:val="005B4E3D"/>
    <w:rsid w:val="00626D42"/>
    <w:rsid w:val="00771F5A"/>
    <w:rsid w:val="007C0051"/>
    <w:rsid w:val="00832FB7"/>
    <w:rsid w:val="00A90776"/>
    <w:rsid w:val="00D6230F"/>
    <w:rsid w:val="00D6580B"/>
    <w:rsid w:val="00DD2123"/>
    <w:rsid w:val="00E96F02"/>
    <w:rsid w:val="00F22731"/>
    <w:rsid w:val="00F43B76"/>
    <w:rsid w:val="00F8209D"/>
    <w:rsid w:val="00FE3306"/>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1690"/>
    <w:pPr>
      <w:ind w:left="720"/>
      <w:contextualSpacing/>
    </w:pPr>
  </w:style>
  <w:style w:type="paragraph" w:styleId="En-tte">
    <w:name w:val="header"/>
    <w:basedOn w:val="Normal"/>
    <w:link w:val="En-tteCar"/>
    <w:uiPriority w:val="99"/>
    <w:semiHidden/>
    <w:unhideWhenUsed/>
    <w:rsid w:val="000C05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052A"/>
  </w:style>
  <w:style w:type="paragraph" w:styleId="Pieddepage">
    <w:name w:val="footer"/>
    <w:basedOn w:val="Normal"/>
    <w:link w:val="PieddepageCar"/>
    <w:uiPriority w:val="99"/>
    <w:semiHidden/>
    <w:unhideWhenUsed/>
    <w:rsid w:val="000C05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C05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15</cp:revision>
  <dcterms:created xsi:type="dcterms:W3CDTF">2011-03-01T03:05:00Z</dcterms:created>
  <dcterms:modified xsi:type="dcterms:W3CDTF">2011-03-03T05:17:00Z</dcterms:modified>
</cp:coreProperties>
</file>